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51B0195E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7192">
        <w:rPr>
          <w:rFonts w:ascii="Times New Roman" w:hAnsi="Times New Roman" w:cs="Times New Roman"/>
          <w:b/>
          <w:bCs/>
          <w:sz w:val="28"/>
          <w:szCs w:val="28"/>
        </w:rPr>
        <w:t>13.05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7D719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236DC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02BCAFFA" w14:textId="77777777" w:rsidR="00A047DD" w:rsidRPr="000951B2" w:rsidRDefault="00A047DD" w:rsidP="00A047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Биология.Человек</w:t>
      </w:r>
      <w:proofErr w:type="spellEnd"/>
    </w:p>
    <w:p w14:paraId="1BB7BD60" w14:textId="77777777" w:rsidR="00A047DD" w:rsidRDefault="00A047DD" w:rsidP="00A04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3752"/>
        <w:gridCol w:w="4156"/>
      </w:tblGrid>
      <w:tr w:rsidR="00A047DD" w:rsidRPr="003A1E5C" w14:paraId="65D3CA70" w14:textId="77777777" w:rsidTr="00897BB7">
        <w:tc>
          <w:tcPr>
            <w:tcW w:w="9571" w:type="dxa"/>
            <w:gridSpan w:val="3"/>
          </w:tcPr>
          <w:p w14:paraId="72E8BE27" w14:textId="2EE35522" w:rsidR="00A047DD" w:rsidRPr="003A1E5C" w:rsidRDefault="007D7192" w:rsidP="007D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3F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63D8D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3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6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7DD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612EC" w:rsidRPr="003A1E5C" w14:paraId="04519B4F" w14:textId="77777777" w:rsidTr="00897BB7">
        <w:tc>
          <w:tcPr>
            <w:tcW w:w="2541" w:type="dxa"/>
          </w:tcPr>
          <w:p w14:paraId="090A16A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6314216B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92" w:type="dxa"/>
          </w:tcPr>
          <w:p w14:paraId="1652DF6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047DD" w:rsidRPr="003A1E5C" w14:paraId="0E619199" w14:textId="77777777" w:rsidTr="00897BB7">
        <w:tc>
          <w:tcPr>
            <w:tcW w:w="9571" w:type="dxa"/>
            <w:gridSpan w:val="3"/>
          </w:tcPr>
          <w:p w14:paraId="1046FCEC" w14:textId="75DDE81F" w:rsidR="00A047DD" w:rsidRPr="003A1E5C" w:rsidRDefault="00A047DD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C" w:rsidRPr="003A1E5C" w14:paraId="35E17A9D" w14:textId="77777777" w:rsidTr="00897BB7">
        <w:tc>
          <w:tcPr>
            <w:tcW w:w="2541" w:type="dxa"/>
          </w:tcPr>
          <w:p w14:paraId="501B6655" w14:textId="4A135300" w:rsidR="00A047DD" w:rsidRPr="003A1E5C" w:rsidRDefault="0059306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Поведение. Психика.</w:t>
            </w:r>
          </w:p>
        </w:tc>
        <w:tc>
          <w:tcPr>
            <w:tcW w:w="4438" w:type="dxa"/>
          </w:tcPr>
          <w:p w14:paraId="4631BD38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EE39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A587" w14:textId="68E4CC70" w:rsidR="00A047DD" w:rsidRDefault="00A047DD" w:rsidP="00897BB7">
            <w:pPr>
              <w:pStyle w:val="a3"/>
              <w:jc w:val="both"/>
              <w:rPr>
                <w:rStyle w:val="a5"/>
              </w:rPr>
            </w:pPr>
          </w:p>
          <w:p w14:paraId="75FC246A" w14:textId="2E1243A9" w:rsidR="00AB4AC5" w:rsidRPr="00693F10" w:rsidRDefault="00D21EB4" w:rsidP="00AB4A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1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612EC" w:rsidRPr="00693F10">
              <w:rPr>
                <w:rFonts w:ascii="Times New Roman" w:hAnsi="Times New Roman" w:cs="Times New Roman"/>
                <w:sz w:val="24"/>
                <w:szCs w:val="24"/>
              </w:rPr>
              <w:t>30 «Познавательные процессы и интеллект. Память»</w:t>
            </w:r>
          </w:p>
          <w:p w14:paraId="738FD97F" w14:textId="3BCFCDAD" w:rsidR="00D612EC" w:rsidRPr="00AB4AC5" w:rsidRDefault="00D612EC" w:rsidP="00AB4A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12EC">
                <w:rPr>
                  <w:color w:val="0000FF"/>
                  <w:u w:val="single"/>
                </w:rPr>
                <w:t>https://resh.edu.ru/subject/lesson/2216/start/</w:t>
              </w:r>
            </w:hyperlink>
          </w:p>
          <w:p w14:paraId="5116089E" w14:textId="77777777" w:rsidR="007A7080" w:rsidRDefault="00D612EC" w:rsidP="007A7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29 «Сознание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7A580" w14:textId="6EEC4F73" w:rsidR="00D612EC" w:rsidRPr="003A1E5C" w:rsidRDefault="00D612EC" w:rsidP="007A7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12EC">
                <w:rPr>
                  <w:color w:val="0000FF"/>
                  <w:u w:val="single"/>
                </w:rPr>
                <w:t>https://resh.edu.ru/subject/lesson/2485/start/</w:t>
              </w:r>
            </w:hyperlink>
          </w:p>
        </w:tc>
        <w:tc>
          <w:tcPr>
            <w:tcW w:w="2592" w:type="dxa"/>
          </w:tcPr>
          <w:p w14:paraId="65EB08F3" w14:textId="5E958B82" w:rsidR="00F93446" w:rsidRDefault="00A047DD" w:rsidP="00F934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46">
              <w:rPr>
                <w:rFonts w:ascii="Times New Roman" w:hAnsi="Times New Roman" w:cs="Times New Roman"/>
                <w:sz w:val="24"/>
                <w:szCs w:val="24"/>
              </w:rPr>
              <w:t>«Особенности высшей нервной деятельности. Речь и сознание. Познавательные процессы»</w:t>
            </w:r>
            <w:proofErr w:type="gramStart"/>
            <w:r w:rsidR="00F934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93446">
              <w:rPr>
                <w:rFonts w:ascii="Times New Roman" w:hAnsi="Times New Roman" w:cs="Times New Roman"/>
                <w:sz w:val="24"/>
                <w:szCs w:val="24"/>
              </w:rPr>
              <w:t>тр.348 – 356.</w:t>
            </w:r>
          </w:p>
          <w:p w14:paraId="75FAE99F" w14:textId="0CA7AB91" w:rsidR="006D0B7A" w:rsidRPr="00BE4FE1" w:rsidRDefault="006D0B7A" w:rsidP="00F934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0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46">
              <w:rPr>
                <w:rFonts w:ascii="Times New Roman" w:hAnsi="Times New Roman" w:cs="Times New Roman"/>
                <w:sz w:val="24"/>
                <w:szCs w:val="24"/>
              </w:rPr>
              <w:t>«Воля</w:t>
            </w:r>
            <w:proofErr w:type="gramStart"/>
            <w:r w:rsidR="00F9344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93446">
              <w:rPr>
                <w:rFonts w:ascii="Times New Roman" w:hAnsi="Times New Roman" w:cs="Times New Roman"/>
                <w:sz w:val="24"/>
                <w:szCs w:val="24"/>
              </w:rPr>
              <w:t>моции.Внимание»Стр.357 - 362</w:t>
            </w:r>
          </w:p>
        </w:tc>
      </w:tr>
      <w:tr w:rsidR="00F93446" w:rsidRPr="003A1E5C" w14:paraId="79872C33" w14:textId="77777777" w:rsidTr="00897BB7">
        <w:tc>
          <w:tcPr>
            <w:tcW w:w="2541" w:type="dxa"/>
          </w:tcPr>
          <w:p w14:paraId="4F7E29FD" w14:textId="35F2BC88" w:rsidR="00F93446" w:rsidRDefault="00F9344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46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4438" w:type="dxa"/>
          </w:tcPr>
          <w:p w14:paraId="789519C6" w14:textId="5FDD9E10" w:rsidR="003221E8" w:rsidRDefault="003221E8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 «Половая система человека. Развитие человека. Возрастные процессы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bookmarkStart w:id="0" w:name="_GoBack"/>
          <w:bookmarkEnd w:id="0"/>
          <w:p w14:paraId="333BEE28" w14:textId="0DD8A4A0" w:rsidR="003221E8" w:rsidRDefault="003221E8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E8">
              <w:fldChar w:fldCharType="begin"/>
            </w:r>
            <w:r w:rsidRPr="003221E8">
              <w:instrText xml:space="preserve"> HYPERLINK "https://resh.edu.ru/subject/lesson/2491/start/" </w:instrText>
            </w:r>
            <w:r w:rsidRPr="003221E8">
              <w:fldChar w:fldCharType="separate"/>
            </w:r>
            <w:r w:rsidRPr="003221E8">
              <w:rPr>
                <w:color w:val="0000FF"/>
                <w:u w:val="single"/>
              </w:rPr>
              <w:t>https://resh.edu.ru/subject/lesson/2491/start/</w:t>
            </w:r>
            <w:r w:rsidRPr="003221E8">
              <w:fldChar w:fldCharType="end"/>
            </w:r>
          </w:p>
          <w:p w14:paraId="1D2C3F76" w14:textId="77777777" w:rsidR="003221E8" w:rsidRDefault="003221E8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7DA1" w14:textId="77777777" w:rsidR="00F93446" w:rsidRDefault="0059321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 «Эмоции и темперамент»</w:t>
            </w:r>
          </w:p>
          <w:p w14:paraId="361DA9B9" w14:textId="372E1B37" w:rsidR="00593219" w:rsidRDefault="0059321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3219">
                <w:rPr>
                  <w:color w:val="0000FF"/>
                  <w:u w:val="single"/>
                </w:rPr>
                <w:t>https://resh.edu.ru/subject/lesson/2215/start/</w:t>
              </w:r>
            </w:hyperlink>
          </w:p>
        </w:tc>
        <w:tc>
          <w:tcPr>
            <w:tcW w:w="2592" w:type="dxa"/>
          </w:tcPr>
          <w:p w14:paraId="2B04FDBE" w14:textId="60851804" w:rsidR="00F93446" w:rsidRPr="003A1E5C" w:rsidRDefault="001B5B80" w:rsidP="001B5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– 64 «Размножение и половая система», «Развитие зародыша и плода. Беременность и роды», «Наследственные и врожденные заболевания, передаваемые половым путем», «Развитие ребенка после рождения. Становление личности», «Интересы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клонности,способности.»Стр.382 - 405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F03FE"/>
    <w:rsid w:val="00104FE6"/>
    <w:rsid w:val="0018313B"/>
    <w:rsid w:val="00184C3F"/>
    <w:rsid w:val="001B5B80"/>
    <w:rsid w:val="001E2E74"/>
    <w:rsid w:val="002F6A90"/>
    <w:rsid w:val="003221E8"/>
    <w:rsid w:val="00346C0F"/>
    <w:rsid w:val="0035413B"/>
    <w:rsid w:val="0040117F"/>
    <w:rsid w:val="004D4711"/>
    <w:rsid w:val="0059249C"/>
    <w:rsid w:val="00593065"/>
    <w:rsid w:val="00593219"/>
    <w:rsid w:val="00693F10"/>
    <w:rsid w:val="006D0B7A"/>
    <w:rsid w:val="007236DC"/>
    <w:rsid w:val="007315F6"/>
    <w:rsid w:val="00744FA1"/>
    <w:rsid w:val="007A7080"/>
    <w:rsid w:val="007B5850"/>
    <w:rsid w:val="007D7192"/>
    <w:rsid w:val="00887E34"/>
    <w:rsid w:val="00A047DD"/>
    <w:rsid w:val="00A8377A"/>
    <w:rsid w:val="00AB4AC5"/>
    <w:rsid w:val="00B50D69"/>
    <w:rsid w:val="00B63D8D"/>
    <w:rsid w:val="00CE3FA0"/>
    <w:rsid w:val="00D21EB4"/>
    <w:rsid w:val="00D36C5E"/>
    <w:rsid w:val="00D55551"/>
    <w:rsid w:val="00D612EC"/>
    <w:rsid w:val="00DA2070"/>
    <w:rsid w:val="00DC1368"/>
    <w:rsid w:val="00E574D1"/>
    <w:rsid w:val="00EE1A50"/>
    <w:rsid w:val="00F93446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15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16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43</cp:revision>
  <dcterms:created xsi:type="dcterms:W3CDTF">2020-03-23T16:09:00Z</dcterms:created>
  <dcterms:modified xsi:type="dcterms:W3CDTF">2020-05-17T05:49:00Z</dcterms:modified>
</cp:coreProperties>
</file>